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1C4F" w14:textId="5E81B125" w:rsidR="004339C9" w:rsidRPr="001901F2" w:rsidRDefault="4BB859BF" w:rsidP="00C00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1F2">
        <w:rPr>
          <w:rFonts w:ascii="Times New Roman" w:eastAsia="Times New Roman" w:hAnsi="Times New Roman" w:cs="Times New Roman"/>
          <w:color w:val="4F81BD"/>
          <w:sz w:val="24"/>
          <w:szCs w:val="24"/>
        </w:rPr>
        <w:t>New Hampshire Youth Development Center Claims Administration and Settlement Fund</w:t>
      </w:r>
    </w:p>
    <w:p w14:paraId="65CD289C" w14:textId="0C2C7FF3" w:rsidR="00795A85" w:rsidRPr="00D13CAD" w:rsidRDefault="00795A85" w:rsidP="00C00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1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 of Payment</w:t>
      </w:r>
      <w:r w:rsidR="000B2867" w:rsidRPr="00D1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1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="000B2867" w:rsidRPr="00D1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1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Assessment of Claimant’s Circumstances</w:t>
      </w:r>
    </w:p>
    <w:p w14:paraId="5D96FBD6" w14:textId="00DCE976" w:rsidR="00795A85" w:rsidRPr="00E8235B" w:rsidRDefault="00C00D02" w:rsidP="00E8235B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25A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Guidance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for Payment Assessment Information</w:t>
      </w:r>
    </w:p>
    <w:p w14:paraId="5D511442" w14:textId="04A710B6" w:rsidR="004339C9" w:rsidRPr="001901F2" w:rsidRDefault="00F85AEF" w:rsidP="009E669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42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 the event</w:t>
      </w:r>
      <w:r w:rsidR="00D8202D" w:rsidRPr="001F42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that</w:t>
      </w:r>
      <w:r w:rsidRPr="001F42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the final decision is a claim award</w:t>
      </w:r>
      <w:r w:rsidRPr="00190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Administrator </w:t>
      </w:r>
      <w:r w:rsidR="6D1C0528" w:rsidRPr="00190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the authority to determine payment type, whether as lump sum or as periodic installments up to 10 years.  </w:t>
      </w:r>
    </w:p>
    <w:p w14:paraId="35C43820" w14:textId="77777777" w:rsidR="000E4B1B" w:rsidRPr="000E4B1B" w:rsidRDefault="002E776C" w:rsidP="000E4B1B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90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periodic installment claim awards, the final decision will include a payment schedule with a calculation of interest on all deferred payments.  </w:t>
      </w:r>
    </w:p>
    <w:p w14:paraId="4B227E0F" w14:textId="6C773F4C" w:rsidR="002E776C" w:rsidRPr="000E4B1B" w:rsidRDefault="002E776C" w:rsidP="000E4B1B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90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0E4B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Administrator is required to add an interest assessment of 5 percent of the remaining unpaid amount of the award per annum for each year of repayment, to be compounded annually.</w:t>
      </w:r>
    </w:p>
    <w:p w14:paraId="3C4B4E24" w14:textId="666D09DD" w:rsidR="004339C9" w:rsidRPr="001901F2" w:rsidRDefault="6D1C0528" w:rsidP="6769953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170138" w14:textId="68649FA0" w:rsidR="002E776C" w:rsidRDefault="001F42FB" w:rsidP="002E776C">
      <w:pPr>
        <w:rPr>
          <w:rFonts w:ascii="Times New Roman" w:hAnsi="Times New Roman" w:cs="Times New Roman"/>
          <w:sz w:val="24"/>
          <w:szCs w:val="24"/>
        </w:rPr>
      </w:pPr>
      <w:r w:rsidRPr="001F42FB">
        <w:rPr>
          <w:rFonts w:ascii="Times New Roman" w:hAnsi="Times New Roman" w:cs="Times New Roman"/>
          <w:sz w:val="24"/>
          <w:szCs w:val="24"/>
        </w:rPr>
        <w:t>A</w:t>
      </w:r>
      <w:r w:rsidR="002E776C" w:rsidRPr="001F42FB">
        <w:rPr>
          <w:rFonts w:ascii="Times New Roman" w:hAnsi="Times New Roman" w:cs="Times New Roman"/>
          <w:sz w:val="24"/>
          <w:szCs w:val="24"/>
        </w:rPr>
        <w:t xml:space="preserve"> claimant may </w:t>
      </w:r>
      <w:r w:rsidRPr="001F42FB">
        <w:rPr>
          <w:rFonts w:ascii="Times New Roman" w:hAnsi="Times New Roman" w:cs="Times New Roman"/>
          <w:sz w:val="24"/>
          <w:szCs w:val="24"/>
        </w:rPr>
        <w:t xml:space="preserve">provide </w:t>
      </w:r>
      <w:r w:rsidRPr="001F42FB">
        <w:rPr>
          <w:rFonts w:ascii="Times New Roman" w:hAnsi="Times New Roman" w:cs="Times New Roman"/>
          <w:b/>
          <w:sz w:val="24"/>
          <w:szCs w:val="24"/>
        </w:rPr>
        <w:t>payment assessment information and supporting documents</w:t>
      </w:r>
      <w:r w:rsidRPr="001F42FB">
        <w:rPr>
          <w:rFonts w:ascii="Times New Roman" w:hAnsi="Times New Roman" w:cs="Times New Roman"/>
          <w:sz w:val="24"/>
          <w:szCs w:val="24"/>
        </w:rPr>
        <w:t xml:space="preserve"> to assist the Administrator’s independent evaluation (</w:t>
      </w:r>
      <w:r w:rsidRPr="001F42FB">
        <w:rPr>
          <w:rFonts w:ascii="Times New Roman" w:hAnsi="Times New Roman" w:cs="Times New Roman"/>
          <w:sz w:val="24"/>
          <w:szCs w:val="24"/>
        </w:rPr>
        <w:t>in the event the final decision is a claim award</w:t>
      </w:r>
      <w:r w:rsidRPr="001F42FB">
        <w:rPr>
          <w:rFonts w:ascii="Times New Roman" w:hAnsi="Times New Roman" w:cs="Times New Roman"/>
          <w:sz w:val="24"/>
          <w:szCs w:val="24"/>
        </w:rPr>
        <w:t xml:space="preserve">). The claimant may also </w:t>
      </w:r>
      <w:r w:rsidR="002E776C" w:rsidRPr="001F42FB">
        <w:rPr>
          <w:rFonts w:ascii="Times New Roman" w:hAnsi="Times New Roman" w:cs="Times New Roman"/>
          <w:sz w:val="24"/>
          <w:szCs w:val="24"/>
        </w:rPr>
        <w:t>request a preferred payment method for the A</w:t>
      </w:r>
      <w:r w:rsidRPr="001F42FB">
        <w:rPr>
          <w:rFonts w:ascii="Times New Roman" w:hAnsi="Times New Roman" w:cs="Times New Roman"/>
          <w:sz w:val="24"/>
          <w:szCs w:val="24"/>
        </w:rPr>
        <w:t>dministrator’s consideration</w:t>
      </w:r>
      <w:r w:rsidR="000E4B1B" w:rsidRPr="001F42FB">
        <w:rPr>
          <w:rFonts w:ascii="Times New Roman" w:hAnsi="Times New Roman" w:cs="Times New Roman"/>
          <w:sz w:val="24"/>
          <w:szCs w:val="24"/>
        </w:rPr>
        <w:t xml:space="preserve">.  </w:t>
      </w:r>
      <w:r w:rsidR="00725AB6" w:rsidRPr="001F42FB">
        <w:rPr>
          <w:rFonts w:ascii="Times New Roman" w:hAnsi="Times New Roman" w:cs="Times New Roman"/>
          <w:sz w:val="24"/>
          <w:szCs w:val="24"/>
        </w:rPr>
        <w:t>The Administrator will not</w:t>
      </w:r>
      <w:r w:rsidR="00725AB6">
        <w:rPr>
          <w:rFonts w:ascii="Times New Roman" w:hAnsi="Times New Roman" w:cs="Times New Roman"/>
          <w:sz w:val="24"/>
          <w:szCs w:val="24"/>
        </w:rPr>
        <w:t xml:space="preserve"> review </w:t>
      </w:r>
      <w:r>
        <w:rPr>
          <w:rFonts w:ascii="Times New Roman" w:hAnsi="Times New Roman" w:cs="Times New Roman"/>
          <w:sz w:val="24"/>
          <w:szCs w:val="24"/>
        </w:rPr>
        <w:t>a claimant’s payment assessment 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formation </w:t>
      </w:r>
      <w:r w:rsidR="00361E43">
        <w:rPr>
          <w:rFonts w:ascii="Times New Roman" w:hAnsi="Times New Roman" w:cs="Times New Roman"/>
          <w:sz w:val="24"/>
          <w:szCs w:val="24"/>
        </w:rPr>
        <w:t>unless his final decision includes a claim award.</w:t>
      </w:r>
      <w:r w:rsidR="002E776C" w:rsidRPr="001901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E75BD1" w14:textId="00B7C0D0" w:rsidR="000E4B1B" w:rsidRPr="001901F2" w:rsidRDefault="000E4B1B" w:rsidP="00C00D02">
      <w:pPr>
        <w:rPr>
          <w:rFonts w:ascii="Times New Roman" w:hAnsi="Times New Roman" w:cs="Times New Roman"/>
          <w:sz w:val="24"/>
          <w:szCs w:val="24"/>
        </w:rPr>
      </w:pPr>
      <w:r w:rsidRPr="00190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Administrator’s independent assessment for payment type for any final decision involving</w:t>
      </w:r>
      <w:r w:rsidR="00D82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190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claim award is based on the </w:t>
      </w:r>
      <w:r w:rsidRPr="001901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totality of the Claimant’s circumstances</w:t>
      </w:r>
      <w:r w:rsidRPr="00190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including health, financial and related circumstances.</w:t>
      </w:r>
    </w:p>
    <w:p w14:paraId="6A259456" w14:textId="0D3C6AFE" w:rsidR="001901F2" w:rsidRDefault="001F42FB" w:rsidP="001F42F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Here is some guidance on providing </w:t>
      </w:r>
      <w:r w:rsidR="001901F2" w:rsidRPr="001901F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Payment Assessment Information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901F2">
        <w:rPr>
          <w:rFonts w:ascii="Times New Roman" w:eastAsia="Times New Roman" w:hAnsi="Times New Roman" w:cs="Times New Roman"/>
          <w:bCs/>
          <w:sz w:val="24"/>
          <w:szCs w:val="24"/>
        </w:rPr>
        <w:t>(as a separate attachment):</w:t>
      </w:r>
    </w:p>
    <w:p w14:paraId="61E15CC0" w14:textId="77777777" w:rsidR="00D13CAD" w:rsidRPr="00C00D02" w:rsidRDefault="00D13CAD" w:rsidP="001F42F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2A0E00E" w14:textId="1A803359" w:rsidR="00D8202D" w:rsidRPr="001F42FB" w:rsidRDefault="00D0162E" w:rsidP="001F42FB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2F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901F2" w:rsidRPr="001F42FB">
        <w:rPr>
          <w:rFonts w:ascii="Times New Roman" w:eastAsia="Times New Roman" w:hAnsi="Times New Roman" w:cs="Times New Roman"/>
          <w:b/>
          <w:bCs/>
          <w:sz w:val="24"/>
          <w:szCs w:val="24"/>
        </w:rPr>
        <w:t>tatement</w:t>
      </w:r>
      <w:r w:rsidR="001F42FB" w:rsidRPr="001F4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Declaration</w:t>
      </w:r>
      <w:r w:rsidR="001901F2" w:rsidRPr="001F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5A85" w:rsidRPr="001F42FB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r w:rsidR="001901F2" w:rsidRPr="001F42FB">
        <w:rPr>
          <w:rFonts w:ascii="Times New Roman" w:eastAsia="Times New Roman" w:hAnsi="Times New Roman" w:cs="Times New Roman"/>
          <w:bCs/>
          <w:sz w:val="24"/>
          <w:szCs w:val="24"/>
        </w:rPr>
        <w:t>ing</w:t>
      </w:r>
      <w:r w:rsidR="00795A85" w:rsidRPr="001F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202D" w:rsidRPr="001F42FB">
        <w:rPr>
          <w:rFonts w:ascii="Times New Roman" w:eastAsia="Times New Roman" w:hAnsi="Times New Roman" w:cs="Times New Roman"/>
          <w:bCs/>
          <w:sz w:val="24"/>
          <w:szCs w:val="24"/>
        </w:rPr>
        <w:t>your</w:t>
      </w:r>
      <w:r w:rsidR="00795A85" w:rsidRPr="001F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circumstances</w:t>
      </w:r>
      <w:r w:rsidR="001F42FB" w:rsidRPr="001F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42FB">
        <w:rPr>
          <w:rFonts w:ascii="Times New Roman" w:eastAsia="Times New Roman" w:hAnsi="Times New Roman" w:cs="Times New Roman"/>
          <w:bCs/>
          <w:sz w:val="24"/>
          <w:szCs w:val="24"/>
        </w:rPr>
        <w:t>signed under oath by the claimant</w:t>
      </w:r>
      <w:r w:rsidR="00D8202D" w:rsidRPr="001F42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3238451" w14:textId="2C119556" w:rsidR="001F42FB" w:rsidRDefault="00D8202D" w:rsidP="001F42FB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D02">
        <w:rPr>
          <w:rFonts w:ascii="Times New Roman" w:eastAsia="Times New Roman" w:hAnsi="Times New Roman" w:cs="Times New Roman"/>
          <w:b/>
          <w:bCs/>
          <w:sz w:val="24"/>
          <w:szCs w:val="24"/>
        </w:rPr>
        <w:t>Supporting documents</w:t>
      </w:r>
      <w:r w:rsidR="005264C7">
        <w:rPr>
          <w:rFonts w:ascii="Times New Roman" w:eastAsia="Times New Roman" w:hAnsi="Times New Roman" w:cs="Times New Roman"/>
          <w:bCs/>
          <w:sz w:val="24"/>
          <w:szCs w:val="24"/>
        </w:rPr>
        <w:t xml:space="preserve"> of health, financial and other related circumstances</w:t>
      </w:r>
      <w:r w:rsidRPr="001901F2">
        <w:rPr>
          <w:rFonts w:ascii="Times New Roman" w:eastAsia="Times New Roman" w:hAnsi="Times New Roman" w:cs="Times New Roman"/>
          <w:bCs/>
          <w:sz w:val="24"/>
          <w:szCs w:val="24"/>
        </w:rPr>
        <w:t xml:space="preserve"> (such 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documentation of </w:t>
      </w:r>
      <w:r w:rsidR="005264C7">
        <w:rPr>
          <w:rFonts w:ascii="Times New Roman" w:eastAsia="Times New Roman" w:hAnsi="Times New Roman" w:cs="Times New Roman"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outstanding loan/lien</w:t>
      </w:r>
      <w:r w:rsidRPr="001901F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F4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5ED622" w14:textId="77777777" w:rsidR="001F42FB" w:rsidRDefault="001F42FB" w:rsidP="001F42FB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78DBD9" w14:textId="573A1CA7" w:rsidR="001F42FB" w:rsidRDefault="001F42FB" w:rsidP="001F42FB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F42FB">
        <w:rPr>
          <w:rFonts w:ascii="Times New Roman" w:eastAsia="Times New Roman" w:hAnsi="Times New Roman" w:cs="Times New Roman"/>
          <w:bCs/>
          <w:i/>
          <w:sz w:val="24"/>
          <w:szCs w:val="24"/>
        </w:rPr>
        <w:t>For a claimant who is represented by legal counsel, please also provide:</w:t>
      </w:r>
    </w:p>
    <w:p w14:paraId="6B6A0C6E" w14:textId="77777777" w:rsidR="001F42FB" w:rsidRPr="001F42FB" w:rsidRDefault="001F42FB" w:rsidP="001F42FB">
      <w:pPr>
        <w:pStyle w:val="ListParagraph"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173C6CF3" w14:textId="102B224C" w:rsidR="001F42FB" w:rsidRPr="001F42FB" w:rsidRDefault="001F42FB" w:rsidP="001F42FB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2FB">
        <w:rPr>
          <w:rFonts w:ascii="Times New Roman" w:eastAsia="Times New Roman" w:hAnsi="Times New Roman" w:cs="Times New Roman"/>
          <w:b/>
          <w:bCs/>
          <w:sz w:val="24"/>
          <w:szCs w:val="24"/>
        </w:rPr>
        <w:t>Term for attorney’s fees payment</w:t>
      </w:r>
      <w:r w:rsidRPr="001F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for claimant’s represented by an attorney</w:t>
      </w:r>
      <w:r w:rsidRPr="001F42FB">
        <w:rPr>
          <w:rFonts w:ascii="Times New Roman" w:eastAsia="Times New Roman" w:hAnsi="Times New Roman" w:cs="Times New Roman"/>
          <w:bCs/>
          <w:sz w:val="24"/>
          <w:szCs w:val="24"/>
        </w:rPr>
        <w:t>): single payment or payment term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(with number of years for installment).</w:t>
      </w:r>
    </w:p>
    <w:p w14:paraId="5EC595EA" w14:textId="2144E206" w:rsidR="0057365A" w:rsidRPr="004F20B9" w:rsidRDefault="0057365A" w:rsidP="0057365A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F67">
        <w:rPr>
          <w:rFonts w:ascii="Times New Roman" w:eastAsia="Times New Roman" w:hAnsi="Times New Roman" w:cs="Times New Roman"/>
          <w:b/>
          <w:bCs/>
          <w:sz w:val="24"/>
          <w:szCs w:val="24"/>
        </w:rPr>
        <w:t>Attorney Certification on Declarations</w:t>
      </w:r>
      <w:r w:rsidRPr="005736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42FB">
        <w:rPr>
          <w:rFonts w:ascii="Times New Roman" w:eastAsia="Times New Roman" w:hAnsi="Times New Roman" w:cs="Times New Roman"/>
          <w:bCs/>
          <w:sz w:val="24"/>
          <w:szCs w:val="24"/>
        </w:rPr>
        <w:t xml:space="preserve">(as confirmation </w:t>
      </w:r>
      <w:r w:rsidR="001F42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that the law firm has verified with a lender the amount of </w:t>
      </w:r>
      <w:r w:rsidRPr="0057365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outstanding loan balance for the claimant and </w:t>
      </w:r>
      <w:r w:rsidRPr="001F42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will pay off the balance directly</w:t>
      </w:r>
      <w:r w:rsidR="001F42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when a</w:t>
      </w:r>
      <w:r w:rsidRPr="001F42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57365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claimant receives an award (if any) pursuant to a final decision letter.</w:t>
      </w:r>
    </w:p>
    <w:p w14:paraId="10EE1C50" w14:textId="77777777" w:rsidR="004F20B9" w:rsidRPr="004F20B9" w:rsidRDefault="004F20B9" w:rsidP="004F20B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4F20B9" w14:paraId="04255356" w14:textId="77777777" w:rsidTr="004F20B9">
        <w:tc>
          <w:tcPr>
            <w:tcW w:w="10790" w:type="dxa"/>
          </w:tcPr>
          <w:p w14:paraId="4F89CE97" w14:textId="77777777" w:rsidR="001F42FB" w:rsidRDefault="001F42FB" w:rsidP="001F42F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81AC0" w14:textId="4CC09605" w:rsidR="004F20B9" w:rsidRDefault="004F20B9" w:rsidP="001F42F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0D02">
              <w:rPr>
                <w:rFonts w:ascii="Times New Roman" w:hAnsi="Times New Roman" w:cs="Times New Roman"/>
                <w:b/>
                <w:sz w:val="24"/>
                <w:szCs w:val="24"/>
              </w:rPr>
              <w:t>IMPORTANT</w:t>
            </w:r>
            <w:r w:rsidRPr="00C00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481BDB" w14:textId="77777777" w:rsidR="001F42FB" w:rsidRPr="00C00D02" w:rsidRDefault="001F42FB" w:rsidP="001F42F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C724FE" w14:textId="77777777" w:rsidR="004F20B9" w:rsidRPr="00D45F67" w:rsidRDefault="004F20B9" w:rsidP="004F20B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Administrator’s final decision may or may not resolve the claim with a claim award.</w:t>
            </w:r>
          </w:p>
          <w:p w14:paraId="21BA7C13" w14:textId="6CBA41FF" w:rsidR="004F20B9" w:rsidRDefault="00D13CAD" w:rsidP="004F20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20B9" w:rsidRPr="001901F2">
              <w:rPr>
                <w:rFonts w:ascii="Times New Roman" w:hAnsi="Times New Roman" w:cs="Times New Roman"/>
                <w:sz w:val="24"/>
                <w:szCs w:val="24"/>
              </w:rPr>
              <w:t xml:space="preserve"> claimant’s opportunity to provide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payment assessment information and</w:t>
            </w:r>
            <w:r w:rsidR="004F20B9" w:rsidRPr="001901F2">
              <w:rPr>
                <w:rFonts w:ascii="Times New Roman" w:hAnsi="Times New Roman" w:cs="Times New Roman"/>
                <w:sz w:val="24"/>
                <w:szCs w:val="24"/>
              </w:rPr>
              <w:t xml:space="preserve"> request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payment type </w:t>
            </w:r>
            <w:r w:rsidR="004F20B9" w:rsidRPr="001901F2">
              <w:rPr>
                <w:rFonts w:ascii="Times New Roman" w:hAnsi="Times New Roman" w:cs="Times New Roman"/>
                <w:sz w:val="24"/>
                <w:szCs w:val="24"/>
              </w:rPr>
              <w:t xml:space="preserve">should </w:t>
            </w:r>
            <w:r w:rsidR="004F20B9" w:rsidRPr="00190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</w:t>
            </w:r>
            <w:r w:rsidR="004F20B9" w:rsidRPr="001901F2">
              <w:rPr>
                <w:rFonts w:ascii="Times New Roman" w:hAnsi="Times New Roman" w:cs="Times New Roman"/>
                <w:sz w:val="24"/>
                <w:szCs w:val="24"/>
              </w:rPr>
              <w:t xml:space="preserve"> be interpreted as an affirmation of eligibility and is </w:t>
            </w:r>
            <w:r w:rsidR="004F20B9" w:rsidRPr="00190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</w:t>
            </w:r>
            <w:r w:rsidR="004F20B9" w:rsidRPr="001901F2">
              <w:rPr>
                <w:rFonts w:ascii="Times New Roman" w:hAnsi="Times New Roman" w:cs="Times New Roman"/>
                <w:sz w:val="24"/>
                <w:szCs w:val="24"/>
              </w:rPr>
              <w:t xml:space="preserve"> an indication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a claim will be resolved with a claim award of any amount</w:t>
            </w:r>
            <w:r w:rsidR="004F20B9" w:rsidRPr="00190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142838" w14:textId="1483F44F" w:rsidR="004F20B9" w:rsidRDefault="00D13CAD" w:rsidP="004F20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20B9" w:rsidRPr="004F20B9">
              <w:rPr>
                <w:rFonts w:ascii="Times New Roman" w:hAnsi="Times New Roman" w:cs="Times New Roman"/>
                <w:sz w:val="24"/>
                <w:szCs w:val="24"/>
              </w:rPr>
              <w:t xml:space="preserve"> claimant should provide payment assessment information to the Administrator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at least 3 weeks in advance of</w:t>
            </w:r>
            <w:r w:rsidR="004F20B9" w:rsidRPr="00D13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scheduled </w:t>
            </w:r>
            <w:r w:rsidR="004F20B9" w:rsidRPr="00D13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Resolution Proceeding</w:t>
            </w:r>
            <w:r w:rsidR="004F20B9" w:rsidRPr="004F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="004F20B9" w:rsidRPr="004F20B9">
              <w:rPr>
                <w:rFonts w:ascii="Times New Roman" w:hAnsi="Times New Roman" w:cs="Times New Roman"/>
                <w:sz w:val="24"/>
                <w:szCs w:val="24"/>
              </w:rPr>
              <w:t xml:space="preserve">for the sole purpose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ensuring the claim file has all</w:t>
            </w:r>
            <w:r w:rsidR="004F20B9" w:rsidRPr="004F20B9">
              <w:rPr>
                <w:rFonts w:ascii="Times New Roman" w:hAnsi="Times New Roman" w:cs="Times New Roman"/>
                <w:sz w:val="24"/>
                <w:szCs w:val="24"/>
              </w:rPr>
              <w:t xml:space="preserve"> information that is needed for processing and evaluating claims as efficiently and expeditiously as possible.</w:t>
            </w:r>
          </w:p>
          <w:p w14:paraId="719F379C" w14:textId="7CA8A022" w:rsidR="004F20B9" w:rsidRPr="004F20B9" w:rsidRDefault="004F20B9" w:rsidP="004F20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9D18165" w14:textId="6E874C52" w:rsidR="003D00AD" w:rsidRPr="001901F2" w:rsidRDefault="003D00AD" w:rsidP="000E4B1B">
      <w:pPr>
        <w:tabs>
          <w:tab w:val="left" w:pos="2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00AD" w:rsidRPr="001901F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E99B" w14:textId="77777777" w:rsidR="003632DC" w:rsidRDefault="003632DC" w:rsidP="00A068E8">
      <w:pPr>
        <w:spacing w:after="0" w:line="240" w:lineRule="auto"/>
      </w:pPr>
      <w:r>
        <w:separator/>
      </w:r>
    </w:p>
  </w:endnote>
  <w:endnote w:type="continuationSeparator" w:id="0">
    <w:p w14:paraId="0DF7DBB7" w14:textId="77777777" w:rsidR="003632DC" w:rsidRDefault="003632DC" w:rsidP="00A0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2B9A" w14:textId="319BFEA0" w:rsidR="00A068E8" w:rsidRPr="004000CC" w:rsidRDefault="00192578">
    <w:pPr>
      <w:pStyle w:val="Footer"/>
      <w:rPr>
        <w:rFonts w:ascii="Times New Roman" w:hAnsi="Times New Roman" w:cs="Times New Roman"/>
      </w:rPr>
    </w:pPr>
    <w:r>
      <w:t>Form of Payment</w:t>
    </w:r>
    <w:r w:rsidR="0057365A">
      <w:t xml:space="preserve"> – Claimant’s Circumstances</w:t>
    </w:r>
    <w:r w:rsidR="006A5F2A"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13CAD">
      <w:rPr>
        <w:noProof/>
      </w:rPr>
      <w:t>1</w:t>
    </w:r>
    <w:r>
      <w:rPr>
        <w:noProof/>
      </w:rPr>
      <w:fldChar w:fldCharType="end"/>
    </w:r>
    <w:r w:rsidR="006A5F2A">
      <w:ptab w:relativeTo="margin" w:alignment="right" w:leader="none"/>
    </w:r>
    <w:r>
      <w:t>9/2024</w:t>
    </w:r>
    <w:r w:rsidR="0057365A">
      <w:t xml:space="preserve"> (v.2)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417C7" w14:textId="77777777" w:rsidR="003632DC" w:rsidRDefault="003632DC" w:rsidP="00A068E8">
      <w:pPr>
        <w:spacing w:after="0" w:line="240" w:lineRule="auto"/>
      </w:pPr>
      <w:r>
        <w:separator/>
      </w:r>
    </w:p>
  </w:footnote>
  <w:footnote w:type="continuationSeparator" w:id="0">
    <w:p w14:paraId="06FE0E6E" w14:textId="77777777" w:rsidR="003632DC" w:rsidRDefault="003632DC" w:rsidP="00A0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D20"/>
    <w:multiLevelType w:val="hybridMultilevel"/>
    <w:tmpl w:val="98C66122"/>
    <w:lvl w:ilvl="0" w:tplc="04090001">
      <w:start w:val="32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8EE39"/>
    <w:multiLevelType w:val="hybridMultilevel"/>
    <w:tmpl w:val="39082F5E"/>
    <w:lvl w:ilvl="0" w:tplc="991C2F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FF6D20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79E54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8E4B7D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796E4B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BD820E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54413F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98E05E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A7E6D4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518F3"/>
    <w:multiLevelType w:val="hybridMultilevel"/>
    <w:tmpl w:val="08002A58"/>
    <w:lvl w:ilvl="0" w:tplc="C32AB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537E8"/>
    <w:multiLevelType w:val="hybridMultilevel"/>
    <w:tmpl w:val="2EE8E6E8"/>
    <w:lvl w:ilvl="0" w:tplc="DA7677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76777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74B358"/>
    <w:rsid w:val="000B2867"/>
    <w:rsid w:val="000E4B1B"/>
    <w:rsid w:val="001901F2"/>
    <w:rsid w:val="00192578"/>
    <w:rsid w:val="001F42FB"/>
    <w:rsid w:val="00214EB3"/>
    <w:rsid w:val="00255A53"/>
    <w:rsid w:val="002A252D"/>
    <w:rsid w:val="002E776C"/>
    <w:rsid w:val="00306892"/>
    <w:rsid w:val="00361E43"/>
    <w:rsid w:val="003632DC"/>
    <w:rsid w:val="00384110"/>
    <w:rsid w:val="003D00AD"/>
    <w:rsid w:val="004000CC"/>
    <w:rsid w:val="004339C9"/>
    <w:rsid w:val="00484019"/>
    <w:rsid w:val="004D63BF"/>
    <w:rsid w:val="004F20B9"/>
    <w:rsid w:val="00504158"/>
    <w:rsid w:val="005264C7"/>
    <w:rsid w:val="0057365A"/>
    <w:rsid w:val="00604E37"/>
    <w:rsid w:val="00671A15"/>
    <w:rsid w:val="006A5F2A"/>
    <w:rsid w:val="006C2DE6"/>
    <w:rsid w:val="007208C9"/>
    <w:rsid w:val="00725AB6"/>
    <w:rsid w:val="00733381"/>
    <w:rsid w:val="00795A85"/>
    <w:rsid w:val="00800772"/>
    <w:rsid w:val="008701D7"/>
    <w:rsid w:val="00906A82"/>
    <w:rsid w:val="0098664A"/>
    <w:rsid w:val="009E6695"/>
    <w:rsid w:val="009F4BD5"/>
    <w:rsid w:val="00A068E8"/>
    <w:rsid w:val="00A1021C"/>
    <w:rsid w:val="00A343D2"/>
    <w:rsid w:val="00B80827"/>
    <w:rsid w:val="00B8136F"/>
    <w:rsid w:val="00C00D02"/>
    <w:rsid w:val="00CC2D34"/>
    <w:rsid w:val="00D0162E"/>
    <w:rsid w:val="00D1083D"/>
    <w:rsid w:val="00D13CAD"/>
    <w:rsid w:val="00D26685"/>
    <w:rsid w:val="00D45F67"/>
    <w:rsid w:val="00D4779A"/>
    <w:rsid w:val="00D8202D"/>
    <w:rsid w:val="00D968A3"/>
    <w:rsid w:val="00E01CEA"/>
    <w:rsid w:val="00E23DAD"/>
    <w:rsid w:val="00E8235B"/>
    <w:rsid w:val="00EB0380"/>
    <w:rsid w:val="00EE7702"/>
    <w:rsid w:val="00F03BC1"/>
    <w:rsid w:val="00F65DBE"/>
    <w:rsid w:val="00F85AEF"/>
    <w:rsid w:val="00FA7DD5"/>
    <w:rsid w:val="00FB224A"/>
    <w:rsid w:val="0205A74E"/>
    <w:rsid w:val="099F2D3E"/>
    <w:rsid w:val="0B7D3C1F"/>
    <w:rsid w:val="0D2C1599"/>
    <w:rsid w:val="0DE0746F"/>
    <w:rsid w:val="17119E3C"/>
    <w:rsid w:val="172C3B2F"/>
    <w:rsid w:val="19007626"/>
    <w:rsid w:val="1ACCA58A"/>
    <w:rsid w:val="1DE0299F"/>
    <w:rsid w:val="2E028CAF"/>
    <w:rsid w:val="32F57CC6"/>
    <w:rsid w:val="342A79A2"/>
    <w:rsid w:val="3AA3A484"/>
    <w:rsid w:val="4BB859BF"/>
    <w:rsid w:val="5C4A50A5"/>
    <w:rsid w:val="5E953C36"/>
    <w:rsid w:val="60B17BA3"/>
    <w:rsid w:val="67699539"/>
    <w:rsid w:val="6974B358"/>
    <w:rsid w:val="69EE58B0"/>
    <w:rsid w:val="6B2F4735"/>
    <w:rsid w:val="6C1FAB9A"/>
    <w:rsid w:val="6D1C0528"/>
    <w:rsid w:val="7423E00C"/>
    <w:rsid w:val="74B1AD95"/>
    <w:rsid w:val="7607A39B"/>
    <w:rsid w:val="79A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74B358"/>
  <w15:chartTrackingRefBased/>
  <w15:docId w15:val="{E796A2A5-1EE8-45CD-916E-F8C1CF9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4E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E8"/>
  </w:style>
  <w:style w:type="paragraph" w:styleId="Footer">
    <w:name w:val="footer"/>
    <w:basedOn w:val="Normal"/>
    <w:link w:val="FooterChar"/>
    <w:uiPriority w:val="99"/>
    <w:unhideWhenUsed/>
    <w:rsid w:val="00A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E8"/>
  </w:style>
  <w:style w:type="character" w:customStyle="1" w:styleId="marknb5mu43px">
    <w:name w:val="marknb5mu43px"/>
    <w:basedOn w:val="DefaultParagraphFont"/>
    <w:rsid w:val="00795A85"/>
  </w:style>
  <w:style w:type="paragraph" w:customStyle="1" w:styleId="xmsonormal">
    <w:name w:val="x_msonormal"/>
    <w:basedOn w:val="Normal"/>
    <w:rsid w:val="0079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7C3DFD96E0540B152E1014D9C5A93" ma:contentTypeVersion="4" ma:contentTypeDescription="Create a new document." ma:contentTypeScope="" ma:versionID="34c3d1d470dd55fee062364c195666e6">
  <xsd:schema xmlns:xsd="http://www.w3.org/2001/XMLSchema" xmlns:xs="http://www.w3.org/2001/XMLSchema" xmlns:p="http://schemas.microsoft.com/office/2006/metadata/properties" xmlns:ns2="3909703b-c79c-43ae-99c9-a2e8fb233bb7" targetNamespace="http://schemas.microsoft.com/office/2006/metadata/properties" ma:root="true" ma:fieldsID="3ea18fd4c46219a99315a4fc87596c62" ns2:_="">
    <xsd:import namespace="3909703b-c79c-43ae-99c9-a2e8fb233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9703b-c79c-43ae-99c9-a2e8fb233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93C8-CC11-49E8-A8A6-612315879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9703b-c79c-43ae-99c9-a2e8fb233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FC64E-90AC-40A4-8577-6E65B46AD4FF}">
  <ds:schemaRefs>
    <ds:schemaRef ds:uri="http://purl.org/dc/elements/1.1/"/>
    <ds:schemaRef ds:uri="3909703b-c79c-43ae-99c9-a2e8fb233bb7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96351C-257E-4880-AF42-55057D0B7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5601D-8BB4-443E-9C54-7783432B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Hooker</dc:creator>
  <cp:keywords/>
  <dc:description/>
  <cp:lastModifiedBy>Jennifer Foley</cp:lastModifiedBy>
  <cp:revision>34</cp:revision>
  <cp:lastPrinted>2024-09-11T17:17:00Z</cp:lastPrinted>
  <dcterms:created xsi:type="dcterms:W3CDTF">2024-08-27T16:11:00Z</dcterms:created>
  <dcterms:modified xsi:type="dcterms:W3CDTF">2024-09-13T11:58:00Z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0x010100CD27C3DFD96E0540B152E1014D9C5A93</vt:lpwstr>
  </property>
</Properties>
</file>